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931A" w14:textId="77777777" w:rsidR="001A54C4" w:rsidRDefault="001A54C4"/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10DF3" w:rsidRPr="00510DF3" w14:paraId="2667C17D" w14:textId="77777777" w:rsidTr="00510DF3">
        <w:tc>
          <w:tcPr>
            <w:tcW w:w="9062" w:type="dxa"/>
            <w:shd w:val="clear" w:color="auto" w:fill="D0CECE" w:themeFill="background2" w:themeFillShade="E6"/>
          </w:tcPr>
          <w:p w14:paraId="16AA7C7B" w14:textId="77777777" w:rsidR="001A54C4" w:rsidRPr="00510DF3" w:rsidRDefault="001A54C4" w:rsidP="001A54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1F068FD" w14:textId="25763594" w:rsidR="001A54C4" w:rsidRPr="00510DF3" w:rsidRDefault="001A54C4" w:rsidP="001A54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0DF3">
              <w:rPr>
                <w:b/>
                <w:color w:val="000000" w:themeColor="text1"/>
                <w:sz w:val="28"/>
                <w:szCs w:val="28"/>
              </w:rPr>
              <w:t>COMMENT DEVELOPPER LE TRAVAIL PERSONNEL DE L’ELEVE ?</w:t>
            </w:r>
          </w:p>
          <w:p w14:paraId="42F23FC3" w14:textId="77777777" w:rsidR="001A54C4" w:rsidRPr="00510DF3" w:rsidRDefault="001A54C4" w:rsidP="001A54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EF895A5" w14:textId="77777777" w:rsidR="001A54C4" w:rsidRPr="00510DF3" w:rsidRDefault="001A54C4" w:rsidP="001A54C4">
            <w:pPr>
              <w:jc w:val="center"/>
              <w:rPr>
                <w:rFonts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10DF3">
              <w:rPr>
                <w:rFonts w:cs="Liberation Serif"/>
                <w:b/>
                <w:bCs/>
                <w:color w:val="000000" w:themeColor="text1"/>
                <w:sz w:val="28"/>
                <w:szCs w:val="28"/>
              </w:rPr>
              <w:t>Quelques conditions pour optimiser le travail en dehors du temps scolaire</w:t>
            </w:r>
          </w:p>
          <w:p w14:paraId="4E72D525" w14:textId="77777777" w:rsidR="001A54C4" w:rsidRPr="00510DF3" w:rsidRDefault="001A54C4" w:rsidP="00411E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10B78C0" w14:textId="77777777" w:rsidR="001A54C4" w:rsidRPr="00510DF3" w:rsidRDefault="001A54C4" w:rsidP="001A54C4">
      <w:pPr>
        <w:jc w:val="center"/>
        <w:rPr>
          <w:rFonts w:cs="Liberation Serif"/>
          <w:b/>
          <w:bCs/>
          <w:color w:val="000000" w:themeColor="text1"/>
          <w:sz w:val="24"/>
          <w:szCs w:val="24"/>
        </w:rPr>
      </w:pPr>
    </w:p>
    <w:p w14:paraId="7DF834B5" w14:textId="4AB94F1D" w:rsidR="00B44F8C" w:rsidRPr="00411E72" w:rsidRDefault="001A54C4" w:rsidP="00411E72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I</w:t>
      </w:r>
      <w:r w:rsidR="00411E72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 -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>Préparer en classe le travail effectué en dehors du temps scolaire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- Aspect organisationnel</w:t>
      </w:r>
    </w:p>
    <w:p w14:paraId="45A38FB3" w14:textId="4B7817AE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Le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dosage </w:t>
      </w:r>
      <w:r w:rsidR="00B44F8C" w:rsidRPr="00411E72">
        <w:rPr>
          <w:rFonts w:ascii="Liberation Serif" w:hAnsi="Liberation Serif" w:cs="Liberation Serif"/>
          <w:sz w:val="24"/>
          <w:szCs w:val="24"/>
        </w:rPr>
        <w:t>du travail donné doit viser à limiter le temps d’activités après la classe et à limiter aussi le temps de la correction en classe a posteriori</w:t>
      </w:r>
      <w:r w:rsidR="00510DF3">
        <w:rPr>
          <w:rFonts w:ascii="Liberation Serif" w:hAnsi="Liberation Serif" w:cs="Liberation Serif"/>
          <w:sz w:val="24"/>
          <w:szCs w:val="24"/>
        </w:rPr>
        <w:t>.</w:t>
      </w:r>
    </w:p>
    <w:p w14:paraId="60BFB65C" w14:textId="77777777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3A1B572" w14:textId="269A86F7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2-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La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ritualisation </w:t>
      </w:r>
      <w:r w:rsidR="00B44F8C" w:rsidRPr="00411E72">
        <w:rPr>
          <w:rFonts w:ascii="Liberation Serif" w:hAnsi="Liberation Serif" w:cs="Liberation Serif"/>
          <w:sz w:val="24"/>
          <w:szCs w:val="24"/>
        </w:rPr>
        <w:t>des activités -lecture tous les soirs, mémorisation par alternance selon les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domaines de telle façon qu’il n’y ait pas accumulation le même jour- favorise le repérage des élèves et conduit à limiter les oublis. </w:t>
      </w:r>
    </w:p>
    <w:p w14:paraId="32A8EFB4" w14:textId="1600899C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DABE882" w14:textId="504F0FB0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3- </w:t>
      </w:r>
      <w:r w:rsidR="00B44F8C" w:rsidRPr="00411E72">
        <w:rPr>
          <w:rFonts w:ascii="Liberation Serif" w:hAnsi="Liberation Serif" w:cs="Liberation Serif"/>
          <w:sz w:val="24"/>
          <w:szCs w:val="24"/>
        </w:rPr>
        <w:t>Au cours du cycle des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approfondissements, progressivement, le travail est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donné à l’avance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pour que les usages du collège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commencent à être intégrés.</w:t>
      </w:r>
    </w:p>
    <w:p w14:paraId="40F069E1" w14:textId="621AA9B0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CB2CD3F" w14:textId="59313F35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Au CM2, les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élèves devraient être autonomes et prendre sous la dictée les indications du travail à faire</w:t>
      </w:r>
      <w:r w:rsidR="00510DF3">
        <w:rPr>
          <w:rFonts w:ascii="Liberation Serif" w:hAnsi="Liberation Serif" w:cs="Liberation Serif"/>
          <w:sz w:val="24"/>
          <w:szCs w:val="24"/>
        </w:rPr>
        <w:t>.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Le support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est vérifié par le maître ou, dans un second temps, par échange avec un pair dans la classe.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Trop des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outils d’élèves examinés comportent des erreurs, y compris sur les mots dont l’orthographe doit être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mémorisée.</w:t>
      </w:r>
    </w:p>
    <w:p w14:paraId="53C5A525" w14:textId="605D4EB6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6A186E3" w14:textId="5152BBA7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4- </w:t>
      </w:r>
      <w:r w:rsidRPr="00411E72">
        <w:rPr>
          <w:rFonts w:ascii="Liberation Serif" w:hAnsi="Liberation Serif" w:cs="Liberation Serif"/>
          <w:b/>
          <w:sz w:val="24"/>
          <w:szCs w:val="24"/>
        </w:rPr>
        <w:t>Mettre en place un cahier de texte de la classe</w:t>
      </w:r>
      <w:r>
        <w:rPr>
          <w:rFonts w:ascii="Liberation Serif" w:hAnsi="Liberation Serif" w:cs="Liberation Serif"/>
          <w:sz w:val="24"/>
          <w:szCs w:val="24"/>
        </w:rPr>
        <w:t xml:space="preserve"> : </w:t>
      </w:r>
      <w:r w:rsidR="00B44F8C" w:rsidRPr="00411E72">
        <w:rPr>
          <w:rFonts w:ascii="Liberation Serif" w:hAnsi="Liberation Serif" w:cs="Liberation Serif"/>
          <w:sz w:val="24"/>
          <w:szCs w:val="24"/>
        </w:rPr>
        <w:t>Il est intéressant pour le maître de tenir, sur le même modèle que celui des élèves, le cahier de textes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de la classe, de telle manière que les absents d’un jour puissent noter ce qu’ils ont manqué, que les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plus lents ou les étourdis puissent vérifier que leur cahier est à jour et sans erreur. Il serait pertinent,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afin d’en faciliter l’accès aux parents et aux élèves absents, de mettre ce document en ligne, par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exemple dans le cadre des espaces numériques de travail.</w:t>
      </w:r>
    </w:p>
    <w:p w14:paraId="1F7C89BC" w14:textId="07BCB63C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DA7D377" w14:textId="511AC668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5- Aide à la préparation du cartable</w:t>
      </w:r>
      <w:r>
        <w:rPr>
          <w:rFonts w:ascii="Liberation Serif" w:hAnsi="Liberation Serif" w:cs="Liberation Serif"/>
          <w:sz w:val="24"/>
          <w:szCs w:val="24"/>
        </w:rPr>
        <w:t xml:space="preserve"> : Ce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n’est que progressivement que les élèves acquièrent assez de maîtrise pour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>préparer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leur cartable </w:t>
      </w:r>
      <w:r w:rsidR="00B44F8C" w:rsidRPr="00411E72">
        <w:rPr>
          <w:rFonts w:ascii="Liberation Serif" w:hAnsi="Liberation Serif" w:cs="Liberation Serif"/>
          <w:sz w:val="24"/>
          <w:szCs w:val="24"/>
        </w:rPr>
        <w:t>et emporter exactement ce qui leur sera utile. Le rangement des affaires dans le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cartable est chaque soir guidé par le maître chez les plus jeunes puis effectué en autonomie ; des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vérifications aléatoires permettent de s’assurer que le matériel requis pour le travail à effectuer est à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disposition.</w:t>
      </w:r>
    </w:p>
    <w:p w14:paraId="1B735F56" w14:textId="77777777" w:rsid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1090ACC" w14:textId="03A29830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11E72">
        <w:rPr>
          <w:rFonts w:ascii="Liberation Serif" w:hAnsi="Liberation Serif" w:cs="Liberation Serif"/>
          <w:b/>
          <w:sz w:val="24"/>
          <w:szCs w:val="24"/>
        </w:rPr>
        <w:t xml:space="preserve">II- Les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>aspects méthodologiques</w:t>
      </w:r>
      <w:r w:rsidRPr="00411E7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b/>
          <w:sz w:val="24"/>
          <w:szCs w:val="24"/>
        </w:rPr>
        <w:t xml:space="preserve">de la préparation en classe au travail hors de l’école </w:t>
      </w:r>
      <w:r w:rsidRPr="00411E72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48EDF27F" w14:textId="64B32AB1" w:rsid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La clarification de ce qui est attendu doit conduire les élèves </w:t>
      </w:r>
      <w:r w:rsidRPr="00510DF3">
        <w:rPr>
          <w:rFonts w:ascii="Liberation Serif" w:hAnsi="Liberation Serif" w:cs="Liberation Serif"/>
          <w:b/>
          <w:sz w:val="24"/>
          <w:szCs w:val="24"/>
        </w:rPr>
        <w:t>à savoir ce</w:t>
      </w:r>
      <w:r w:rsidR="00411E72" w:rsidRPr="00510DF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10DF3">
        <w:rPr>
          <w:rFonts w:ascii="Liberation Serif" w:hAnsi="Liberation Serif" w:cs="Liberation Serif"/>
          <w:b/>
          <w:sz w:val="24"/>
          <w:szCs w:val="24"/>
        </w:rPr>
        <w:t>qui sera vérifié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et sur </w:t>
      </w:r>
      <w:r w:rsidRPr="00510DF3">
        <w:rPr>
          <w:rFonts w:ascii="Liberation Serif" w:hAnsi="Liberation Serif" w:cs="Liberation Serif"/>
          <w:b/>
          <w:sz w:val="24"/>
          <w:szCs w:val="24"/>
        </w:rPr>
        <w:t>quels critères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ils pourront juger eux-mêmes qu’ils se sont acquittés au mieux de</w:t>
      </w:r>
      <w:r w:rsid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leur travail. </w:t>
      </w:r>
    </w:p>
    <w:p w14:paraId="2D0645DE" w14:textId="77777777" w:rsid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84F1763" w14:textId="079E1DD3" w:rsidR="00411E72" w:rsidRPr="001A54C4" w:rsidRDefault="00B44F8C" w:rsidP="001A54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Deux points sensibles méritent attention</w:t>
      </w:r>
      <w:r w:rsidRPr="001A54C4">
        <w:rPr>
          <w:rFonts w:ascii="Liberation Serif" w:hAnsi="Liberation Serif" w:cs="Liberation Serif"/>
          <w:sz w:val="24"/>
          <w:szCs w:val="24"/>
        </w:rPr>
        <w:t xml:space="preserve"> :</w:t>
      </w:r>
      <w:r w:rsidR="00411E72" w:rsidRPr="001A54C4">
        <w:rPr>
          <w:rFonts w:ascii="Liberation Serif" w:hAnsi="Liberation Serif" w:cs="Liberation Serif"/>
          <w:sz w:val="24"/>
          <w:szCs w:val="24"/>
        </w:rPr>
        <w:t xml:space="preserve"> </w:t>
      </w:r>
      <w:r w:rsidR="00411E72" w:rsidRPr="001A54C4">
        <w:rPr>
          <w:rFonts w:ascii="Liberation Serif" w:hAnsi="Liberation Serif" w:cs="Liberation Serif"/>
          <w:b/>
          <w:sz w:val="24"/>
          <w:szCs w:val="24"/>
        </w:rPr>
        <w:t xml:space="preserve">Comprendre et </w:t>
      </w:r>
      <w:r w:rsidR="00510DF3">
        <w:rPr>
          <w:rFonts w:ascii="Liberation Serif" w:hAnsi="Liberation Serif" w:cs="Liberation Serif"/>
          <w:b/>
          <w:sz w:val="24"/>
          <w:szCs w:val="24"/>
        </w:rPr>
        <w:t>M</w:t>
      </w:r>
      <w:r w:rsidR="00411E72" w:rsidRPr="001A54C4">
        <w:rPr>
          <w:rFonts w:ascii="Liberation Serif" w:hAnsi="Liberation Serif" w:cs="Liberation Serif"/>
          <w:b/>
          <w:sz w:val="24"/>
          <w:szCs w:val="24"/>
        </w:rPr>
        <w:t>émoriser</w:t>
      </w:r>
    </w:p>
    <w:p w14:paraId="1B90D364" w14:textId="77777777" w:rsid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1C08A3D" w14:textId="6667988E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Ce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que l’on peut faire pour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comprendre </w:t>
      </w:r>
      <w:r w:rsidR="00B44F8C" w:rsidRPr="00411E72">
        <w:rPr>
          <w:rFonts w:ascii="Liberation Serif" w:hAnsi="Liberation Serif" w:cs="Liberation Serif"/>
          <w:sz w:val="24"/>
          <w:szCs w:val="24"/>
        </w:rPr>
        <w:t>un texte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que l’on découvre en lecture, ce que l’on peut faire pour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mémoriser </w:t>
      </w:r>
      <w:r w:rsidR="00B44F8C" w:rsidRPr="00411E72">
        <w:rPr>
          <w:rFonts w:ascii="Liberation Serif" w:hAnsi="Liberation Serif" w:cs="Liberation Serif"/>
          <w:sz w:val="24"/>
          <w:szCs w:val="24"/>
        </w:rPr>
        <w:t>(une leçon, l’orthographe de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quelques mots, etc.).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C’est en classe que se font les </w:t>
      </w:r>
      <w:r w:rsidR="00B44F8C" w:rsidRPr="00510DF3">
        <w:rPr>
          <w:rFonts w:ascii="Liberation Serif" w:hAnsi="Liberation Serif" w:cs="Liberation Serif"/>
          <w:sz w:val="24"/>
          <w:szCs w:val="24"/>
          <w:u w:val="single"/>
        </w:rPr>
        <w:t>apprentissages méthodologiques</w:t>
      </w:r>
      <w:r w:rsidR="00B44F8C" w:rsidRPr="00411E72">
        <w:rPr>
          <w:rFonts w:ascii="Liberation Serif" w:hAnsi="Liberation Serif" w:cs="Liberation Serif"/>
          <w:sz w:val="24"/>
          <w:szCs w:val="24"/>
        </w:rPr>
        <w:t>, et que sont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mises en place les premières étapes de ce qui permet la mémorisation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20434A95" w14:textId="5090F5BE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4305C07" w14:textId="4D968B25" w:rsidR="00B44F8C" w:rsidRPr="00411E72" w:rsidRDefault="00411E72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Les élèves ne doivent pas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s’imaginer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qu’apprendre une leçon de sciences ou d’histoire relève de la même logique,</w:t>
      </w:r>
      <w:r w:rsidR="00F6358B">
        <w:rPr>
          <w:rFonts w:ascii="Liberation Serif" w:hAnsi="Liberation Serif" w:cs="Liberation Serif"/>
          <w:sz w:val="24"/>
          <w:szCs w:val="24"/>
        </w:rPr>
        <w:t xml:space="preserve"> que la mémorisation d’une comptine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puisqu’il ne s’agira pas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de réciter un texte pour témoigner de la mémorisation. Il vaudrait d’ailleurs mieux parler de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>restitution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que de récitation d’une leçon</w:t>
      </w:r>
      <w:r w:rsidR="00B44F8C" w:rsidRPr="00F6358B">
        <w:rPr>
          <w:rFonts w:ascii="Liberation Serif" w:hAnsi="Liberation Serif" w:cs="Liberation Serif"/>
          <w:b/>
          <w:sz w:val="24"/>
          <w:szCs w:val="24"/>
        </w:rPr>
        <w:t>, la restitution supposant la capacité à rendre compte du contenu d’une</w:t>
      </w:r>
      <w:r w:rsidRPr="00F6358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44F8C" w:rsidRPr="00F6358B">
        <w:rPr>
          <w:rFonts w:ascii="Liberation Serif" w:hAnsi="Liberation Serif" w:cs="Liberation Serif"/>
          <w:b/>
          <w:sz w:val="24"/>
          <w:szCs w:val="24"/>
        </w:rPr>
        <w:t>manière personnelle tout en utilisant le vocabulaire spécifique précis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qui était au </w:t>
      </w:r>
      <w:r w:rsidR="00F6358B" w:rsidRPr="00411E72">
        <w:rPr>
          <w:rFonts w:ascii="Liberation Serif" w:hAnsi="Liberation Serif" w:cs="Liberation Serif"/>
          <w:sz w:val="24"/>
          <w:szCs w:val="24"/>
        </w:rPr>
        <w:t>cœur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de la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problématique.</w:t>
      </w:r>
    </w:p>
    <w:p w14:paraId="723875B4" w14:textId="7B086490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C06D0FE" w14:textId="7E3D2924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La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mémorisation d’une leçon </w:t>
      </w:r>
      <w:r w:rsidRPr="00411E72">
        <w:rPr>
          <w:rFonts w:ascii="Liberation Serif" w:hAnsi="Liberation Serif" w:cs="Liberation Serif"/>
          <w:sz w:val="24"/>
          <w:szCs w:val="24"/>
        </w:rPr>
        <w:t>(à l’école primaire,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forme de résumé ou de synthèse) commence au moment où, en classe, on arrête le texte-référence qui rend compte de ce qui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a été enseigné. C’est une phase clé pour la fixation des connaissances, pour la distinction par les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élèves de l’essentiel et de l’accessoire</w:t>
      </w:r>
    </w:p>
    <w:p w14:paraId="536E9586" w14:textId="546B15D0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2C6A01B" w14:textId="745457CF" w:rsidR="00F6358B" w:rsidRDefault="00B44F8C" w:rsidP="00411E7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6358B">
        <w:rPr>
          <w:rFonts w:ascii="Liberation Serif" w:hAnsi="Liberation Serif" w:cs="Liberation Serif"/>
          <w:sz w:val="24"/>
          <w:szCs w:val="24"/>
        </w:rPr>
        <w:t>Si le texte est composé avec les élèves</w:t>
      </w:r>
      <w:r w:rsidR="00F6358B">
        <w:rPr>
          <w:rFonts w:ascii="Liberation Serif" w:hAnsi="Liberation Serif" w:cs="Liberation Serif"/>
          <w:sz w:val="24"/>
          <w:szCs w:val="24"/>
        </w:rPr>
        <w:t> :</w:t>
      </w:r>
    </w:p>
    <w:p w14:paraId="2B30A820" w14:textId="691BC4B1" w:rsidR="00B44F8C" w:rsidRPr="00411E72" w:rsidRDefault="00510DF3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6358B">
        <w:rPr>
          <w:rFonts w:ascii="Liberation Serif" w:hAnsi="Liberation Serif" w:cs="Liberation Serif"/>
          <w:sz w:val="24"/>
          <w:szCs w:val="24"/>
        </w:rPr>
        <w:t>C’est</w:t>
      </w:r>
      <w:r w:rsidR="00B44F8C" w:rsidRPr="00F6358B">
        <w:rPr>
          <w:rFonts w:ascii="Liberation Serif" w:hAnsi="Liberation Serif" w:cs="Liberation Serif"/>
          <w:sz w:val="24"/>
          <w:szCs w:val="24"/>
        </w:rPr>
        <w:t xml:space="preserve"> certainement</w:t>
      </w:r>
      <w:r w:rsidR="00F6358B" w:rsidRP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F6358B">
        <w:rPr>
          <w:rFonts w:ascii="Liberation Serif" w:hAnsi="Liberation Serif" w:cs="Liberation Serif"/>
          <w:sz w:val="24"/>
          <w:szCs w:val="24"/>
        </w:rPr>
        <w:t>plus favorable pour la mise en mémoire. La copie du texte, sa mise au net avec un plan apparent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(hiérarchisation des paragraphes avec des intertitres éventuellement), avec un traitement particulier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pour le vocabulaire ou les éléments-clés spécifiques (dates en histoire, noms de lieux en géographie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par exemple) à mémoriser (écriture avec une couleur particulière, soulignement) contribuent à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l’appropriation du contenu</w:t>
      </w:r>
    </w:p>
    <w:p w14:paraId="597100AD" w14:textId="5F33DE83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2E101C6" w14:textId="77777777" w:rsidR="0039343A" w:rsidRDefault="00B44F8C" w:rsidP="003934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Liberation Serif" w:hAnsi="Liberation Serif" w:cs="Liberation Serif"/>
          <w:sz w:val="24"/>
          <w:szCs w:val="24"/>
        </w:rPr>
      </w:pPr>
      <w:r w:rsidRPr="00F6358B">
        <w:rPr>
          <w:rFonts w:ascii="Liberation Serif" w:hAnsi="Liberation Serif" w:cs="Liberation Serif"/>
          <w:sz w:val="24"/>
          <w:szCs w:val="24"/>
        </w:rPr>
        <w:t>Si, après l’activité en classe, le résumé à mémoriser est découvert dans l</w:t>
      </w:r>
      <w:r w:rsidR="0039343A">
        <w:rPr>
          <w:rFonts w:ascii="Liberation Serif" w:hAnsi="Liberation Serif" w:cs="Liberation Serif"/>
          <w:sz w:val="24"/>
          <w:szCs w:val="24"/>
        </w:rPr>
        <w:t xml:space="preserve">e </w:t>
      </w:r>
    </w:p>
    <w:p w14:paraId="63EC367B" w14:textId="653DE758" w:rsidR="00B44F8C" w:rsidRPr="0039343A" w:rsidRDefault="00B44F8C" w:rsidP="0039343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39343A">
        <w:rPr>
          <w:rFonts w:ascii="Liberation Serif" w:hAnsi="Liberation Serif" w:cs="Liberation Serif"/>
          <w:sz w:val="24"/>
          <w:szCs w:val="24"/>
        </w:rPr>
        <w:t>manuel</w:t>
      </w:r>
      <w:proofErr w:type="gramEnd"/>
      <w:r w:rsidRPr="0039343A">
        <w:rPr>
          <w:rFonts w:ascii="Liberation Serif" w:hAnsi="Liberation Serif" w:cs="Liberation Serif"/>
          <w:sz w:val="24"/>
          <w:szCs w:val="24"/>
        </w:rPr>
        <w:t xml:space="preserve">, </w:t>
      </w:r>
      <w:r w:rsidRPr="00510DF3">
        <w:rPr>
          <w:rFonts w:ascii="Liberation Serif" w:hAnsi="Liberation Serif" w:cs="Liberation Serif"/>
          <w:sz w:val="24"/>
          <w:szCs w:val="24"/>
          <w:u w:val="single"/>
        </w:rPr>
        <w:t>la lecture et les explications afférentes au texte</w:t>
      </w:r>
      <w:r w:rsidRPr="0039343A">
        <w:rPr>
          <w:rFonts w:ascii="Liberation Serif" w:hAnsi="Liberation Serif" w:cs="Liberation Serif"/>
          <w:sz w:val="24"/>
          <w:szCs w:val="24"/>
        </w:rPr>
        <w:t>, qui sont en fait des reformulations de ce qui a</w:t>
      </w:r>
      <w:r w:rsidR="00F6358B" w:rsidRPr="0039343A">
        <w:rPr>
          <w:rFonts w:ascii="Liberation Serif" w:hAnsi="Liberation Serif" w:cs="Liberation Serif"/>
          <w:sz w:val="24"/>
          <w:szCs w:val="24"/>
        </w:rPr>
        <w:t xml:space="preserve"> </w:t>
      </w:r>
      <w:r w:rsidRPr="0039343A">
        <w:rPr>
          <w:rFonts w:ascii="Liberation Serif" w:hAnsi="Liberation Serif" w:cs="Liberation Serif"/>
          <w:sz w:val="24"/>
          <w:szCs w:val="24"/>
        </w:rPr>
        <w:t xml:space="preserve">été enseigné, et la </w:t>
      </w:r>
      <w:r w:rsidRPr="00510DF3">
        <w:rPr>
          <w:rFonts w:ascii="Liberation Serif" w:hAnsi="Liberation Serif" w:cs="Liberation Serif"/>
          <w:sz w:val="24"/>
          <w:szCs w:val="24"/>
          <w:u w:val="single"/>
        </w:rPr>
        <w:t>copie des mots clés sur un cahier</w:t>
      </w:r>
      <w:r w:rsidRPr="0039343A">
        <w:rPr>
          <w:rFonts w:ascii="Liberation Serif" w:hAnsi="Liberation Serif" w:cs="Liberation Serif"/>
          <w:sz w:val="24"/>
          <w:szCs w:val="24"/>
        </w:rPr>
        <w:t xml:space="preserve"> -s’ils ne sont pas identifiés clairement dans le</w:t>
      </w:r>
      <w:r w:rsidR="00F6358B" w:rsidRPr="0039343A">
        <w:rPr>
          <w:rFonts w:ascii="Liberation Serif" w:hAnsi="Liberation Serif" w:cs="Liberation Serif"/>
          <w:sz w:val="24"/>
          <w:szCs w:val="24"/>
        </w:rPr>
        <w:t xml:space="preserve"> </w:t>
      </w:r>
      <w:r w:rsidRPr="0039343A">
        <w:rPr>
          <w:rFonts w:ascii="Liberation Serif" w:hAnsi="Liberation Serif" w:cs="Liberation Serif"/>
          <w:sz w:val="24"/>
          <w:szCs w:val="24"/>
        </w:rPr>
        <w:t>manuel- constituent également une phase importante dans l’apprentissage.</w:t>
      </w:r>
    </w:p>
    <w:p w14:paraId="6AB69046" w14:textId="78C9B56E" w:rsidR="00B44F8C" w:rsidRPr="00411E72" w:rsidRDefault="00B44F8C" w:rsidP="003934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Liberation Serif" w:hAnsi="Liberation Serif" w:cs="Liberation Serif"/>
          <w:sz w:val="24"/>
          <w:szCs w:val="24"/>
        </w:rPr>
      </w:pPr>
    </w:p>
    <w:p w14:paraId="0637131E" w14:textId="202DB670" w:rsidR="00F6358B" w:rsidRPr="001A54C4" w:rsidRDefault="00F6358B" w:rsidP="001A54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/>
          <w:bCs/>
          <w:sz w:val="24"/>
          <w:szCs w:val="24"/>
        </w:rPr>
        <w:t>Identifi</w:t>
      </w:r>
      <w:r w:rsidR="001A54C4" w:rsidRPr="001A54C4">
        <w:rPr>
          <w:rFonts w:ascii="Liberation Serif" w:hAnsi="Liberation Serif" w:cs="Liberation Serif"/>
          <w:b/>
          <w:bCs/>
          <w:sz w:val="24"/>
          <w:szCs w:val="24"/>
        </w:rPr>
        <w:t xml:space="preserve">er </w:t>
      </w:r>
      <w:r w:rsidRPr="001A54C4">
        <w:rPr>
          <w:rFonts w:ascii="Liberation Serif" w:hAnsi="Liberation Serif" w:cs="Liberation Serif"/>
          <w:b/>
          <w:bCs/>
          <w:sz w:val="24"/>
          <w:szCs w:val="24"/>
        </w:rPr>
        <w:t>de</w:t>
      </w:r>
      <w:r w:rsidR="001A54C4" w:rsidRPr="001A54C4">
        <w:rPr>
          <w:rFonts w:ascii="Liberation Serif" w:hAnsi="Liberation Serif" w:cs="Liberation Serif"/>
          <w:b/>
          <w:bCs/>
          <w:sz w:val="24"/>
          <w:szCs w:val="24"/>
        </w:rPr>
        <w:t>s</w:t>
      </w:r>
      <w:r w:rsidRPr="001A54C4">
        <w:rPr>
          <w:rFonts w:ascii="Liberation Serif" w:hAnsi="Liberation Serif" w:cs="Liberation Serif"/>
          <w:b/>
          <w:bCs/>
          <w:sz w:val="24"/>
          <w:szCs w:val="24"/>
        </w:rPr>
        <w:t xml:space="preserve"> questions </w:t>
      </w:r>
    </w:p>
    <w:p w14:paraId="6D42324C" w14:textId="18831895" w:rsidR="00B44F8C" w:rsidRPr="00F6358B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Que l’on adopte l’une ou l’autre des solutions ici évoquées, en classe, on peut alors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>identifier des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questions </w:t>
      </w:r>
      <w:r w:rsidRPr="00411E72">
        <w:rPr>
          <w:rFonts w:ascii="Liberation Serif" w:hAnsi="Liberation Serif" w:cs="Liberation Serif"/>
          <w:sz w:val="24"/>
          <w:szCs w:val="24"/>
        </w:rPr>
        <w:t>auxquelles il faudra savoir répondre quand on aura mémorisé et les copier dans un cahier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utilisé pour le travail du soir, ou les saisir au traitement de texte pour en conserver la trace dans ce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cahier ; il y en aura peu pour les élèves du cycle 2, un peu plus au cycle 3 et les élèves seront incités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à en trouver d’autres en apprenant.</w:t>
      </w:r>
    </w:p>
    <w:p w14:paraId="18EB6D7E" w14:textId="1911D48B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Si des éléments sont à savoir par </w:t>
      </w:r>
      <w:r w:rsidR="00F6358B" w:rsidRPr="00411E72">
        <w:rPr>
          <w:rFonts w:ascii="Liberation Serif" w:hAnsi="Liberation Serif" w:cs="Liberation Serif"/>
          <w:sz w:val="24"/>
          <w:szCs w:val="24"/>
        </w:rPr>
        <w:t>cœur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-ce peut être le cas d’une définition par exemple-, ils sont clairement indiqués.</w:t>
      </w:r>
    </w:p>
    <w:p w14:paraId="7A692040" w14:textId="2E0723BF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2F330D3" w14:textId="77263ECC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De même, ce que signifie « apprendre une table de multiplication » ou « apprendre une conjugaison »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sera éclairci dès les premières étapes de ces apprentissages afin que les élèves n’en réduisent pas la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mémorisation à celle d’une comptine que l’on réciterait mécaniquement</w:t>
      </w:r>
    </w:p>
    <w:p w14:paraId="66BE3748" w14:textId="6199D635" w:rsidR="00B44F8C" w:rsidRPr="00F6358B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59A72939" w14:textId="77777777" w:rsidR="00311170" w:rsidRPr="00311170" w:rsidRDefault="00F6358B" w:rsidP="00311170">
      <w:pPr>
        <w:pStyle w:val="Paragraphedeliste"/>
        <w:numPr>
          <w:ilvl w:val="0"/>
          <w:numId w:val="5"/>
        </w:numPr>
        <w:rPr>
          <w:b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Inform</w:t>
      </w:r>
      <w:r w:rsidR="001A54C4">
        <w:rPr>
          <w:rFonts w:ascii="Liberation Serif" w:hAnsi="Liberation Serif" w:cs="Liberation Serif"/>
          <w:b/>
          <w:sz w:val="24"/>
          <w:szCs w:val="24"/>
        </w:rPr>
        <w:t xml:space="preserve">er les </w:t>
      </w:r>
      <w:r w:rsidRPr="001A54C4">
        <w:rPr>
          <w:rFonts w:ascii="Liberation Serif" w:hAnsi="Liberation Serif" w:cs="Liberation Serif"/>
          <w:b/>
          <w:sz w:val="24"/>
          <w:szCs w:val="24"/>
        </w:rPr>
        <w:t xml:space="preserve">parents </w:t>
      </w:r>
    </w:p>
    <w:p w14:paraId="6F7779C7" w14:textId="00ECE46C" w:rsidR="00B44F8C" w:rsidRPr="00311170" w:rsidRDefault="00F6358B" w:rsidP="00311170">
      <w:pPr>
        <w:ind w:left="142"/>
        <w:rPr>
          <w:b/>
        </w:rPr>
      </w:pPr>
      <w:r w:rsidRPr="00311170">
        <w:rPr>
          <w:rFonts w:ascii="Liberation Serif" w:hAnsi="Liberation Serif" w:cs="Liberation Serif"/>
          <w:sz w:val="24"/>
          <w:szCs w:val="24"/>
        </w:rPr>
        <w:t>I</w:t>
      </w:r>
      <w:r w:rsidR="00B44F8C" w:rsidRPr="00311170">
        <w:rPr>
          <w:rFonts w:ascii="Liberation Serif" w:hAnsi="Liberation Serif" w:cs="Liberation Serif"/>
          <w:sz w:val="24"/>
          <w:szCs w:val="24"/>
        </w:rPr>
        <w:t>l importe que des informations préalables aient été données aux parents et</w:t>
      </w:r>
      <w:r w:rsidRPr="00311170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311170">
        <w:rPr>
          <w:rFonts w:ascii="Liberation Serif" w:hAnsi="Liberation Serif" w:cs="Liberation Serif"/>
          <w:sz w:val="24"/>
          <w:szCs w:val="24"/>
        </w:rPr>
        <w:t>aux intervenants de « l’accompagnement scolaire » (ce terme recouvrant des formes diverses) sur ce</w:t>
      </w:r>
      <w:r w:rsidRPr="00311170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311170">
        <w:rPr>
          <w:rFonts w:ascii="Liberation Serif" w:hAnsi="Liberation Serif" w:cs="Liberation Serif"/>
          <w:sz w:val="24"/>
          <w:szCs w:val="24"/>
        </w:rPr>
        <w:t>qui est attendu.</w:t>
      </w:r>
    </w:p>
    <w:p w14:paraId="2EF04111" w14:textId="5FDE8685" w:rsidR="00B44F8C" w:rsidRPr="00311170" w:rsidRDefault="00B44F8C" w:rsidP="00411E7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358B">
        <w:rPr>
          <w:rFonts w:ascii="Liberation Serif" w:hAnsi="Liberation Serif" w:cs="Liberation Serif"/>
          <w:b/>
          <w:bCs/>
          <w:sz w:val="24"/>
          <w:szCs w:val="24"/>
        </w:rPr>
        <w:t>Exploiter en classe le travail effectué en dehors du temps scolaire</w:t>
      </w:r>
    </w:p>
    <w:p w14:paraId="155A2125" w14:textId="77777777" w:rsidR="00510DF3" w:rsidRDefault="00510DF3" w:rsidP="00311170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A2C54C1" w14:textId="564C5E58" w:rsidR="00F6358B" w:rsidRPr="00510DF3" w:rsidRDefault="001A54C4" w:rsidP="00510DF3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1 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>- V</w:t>
      </w:r>
      <w:r w:rsidR="00F6358B" w:rsidRPr="00411E72">
        <w:rPr>
          <w:rFonts w:ascii="Liberation Serif" w:hAnsi="Liberation Serif" w:cs="Liberation Serif"/>
          <w:b/>
          <w:bCs/>
          <w:sz w:val="24"/>
          <w:szCs w:val="24"/>
        </w:rPr>
        <w:t>érification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F6358B" w:rsidRPr="00411E72">
        <w:rPr>
          <w:rFonts w:ascii="Liberation Serif" w:hAnsi="Liberation Serif" w:cs="Liberation Serif"/>
          <w:b/>
          <w:bCs/>
          <w:sz w:val="24"/>
          <w:szCs w:val="24"/>
        </w:rPr>
        <w:t>et/ou exploitation</w:t>
      </w:r>
    </w:p>
    <w:p w14:paraId="6F86C35C" w14:textId="153CC5CB" w:rsidR="00B44F8C" w:rsidRPr="00510DF3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 xml:space="preserve">Le travail effectué en dehors du temps scolaire doit nécessairement faire l’objet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>d’une vérification</w:t>
      </w:r>
      <w:r w:rsidR="00F6358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>et/ou d’une exploitation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, de manière visible aux yeux des élèves ; </w:t>
      </w:r>
      <w:r w:rsidRPr="00510DF3">
        <w:rPr>
          <w:rFonts w:ascii="Liberation Serif" w:hAnsi="Liberation Serif" w:cs="Liberation Serif"/>
          <w:b/>
          <w:sz w:val="24"/>
          <w:szCs w:val="24"/>
        </w:rPr>
        <w:t>les traces écrites s’il en était</w:t>
      </w:r>
      <w:r w:rsidR="00F6358B" w:rsidRPr="00510DF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510DF3">
        <w:rPr>
          <w:rFonts w:ascii="Liberation Serif" w:hAnsi="Liberation Serif" w:cs="Liberation Serif"/>
          <w:b/>
          <w:sz w:val="24"/>
          <w:szCs w:val="24"/>
        </w:rPr>
        <w:t>demandé doivent être corrigées.</w:t>
      </w:r>
    </w:p>
    <w:p w14:paraId="37CE3027" w14:textId="7C1A102C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EEB62A5" w14:textId="16390B0A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lastRenderedPageBreak/>
        <w:t>L’absence de tout travail fait en dehors de l’école doit attirer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l’attention ; des solutions relevant de la responsabilité de l’école (accompagnement éducatif par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exemple) ou existant dans l’environnement proche (offres municipales ou associatives) doivent alors</w:t>
      </w:r>
      <w:r w:rsidR="00510DF3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être proposées aux parents afin que leur enfant bénéficie de toutes les chances que l’environnement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peut lui offrir pour compenser les désavantages de sa situation.</w:t>
      </w:r>
    </w:p>
    <w:p w14:paraId="392C08A9" w14:textId="695502E0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D5C3026" w14:textId="7FC18655" w:rsidR="00B44F8C" w:rsidRPr="00411E72" w:rsidRDefault="001A54C4" w:rsidP="0031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2</w:t>
      </w:r>
      <w:r w:rsidR="00F6358B" w:rsidRPr="001A54C4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B44F8C" w:rsidRPr="001A54C4">
        <w:rPr>
          <w:rFonts w:ascii="Liberation Serif" w:hAnsi="Liberation Serif" w:cs="Liberation Serif"/>
          <w:b/>
          <w:sz w:val="24"/>
          <w:szCs w:val="24"/>
        </w:rPr>
        <w:t>La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>correction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, indispensable si un travail écrit a été demandé, </w:t>
      </w:r>
      <w:r w:rsidR="00B44F8C" w:rsidRPr="00510DF3">
        <w:rPr>
          <w:rFonts w:ascii="Liberation Serif" w:hAnsi="Liberation Serif" w:cs="Liberation Serif"/>
          <w:b/>
          <w:sz w:val="24"/>
          <w:szCs w:val="24"/>
        </w:rPr>
        <w:t>peut ne pas avoir lieu dès l’entrée en</w:t>
      </w:r>
      <w:r w:rsidR="00F6358B" w:rsidRPr="00510DF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44F8C" w:rsidRPr="00510DF3">
        <w:rPr>
          <w:rFonts w:ascii="Liberation Serif" w:hAnsi="Liberation Serif" w:cs="Liberation Serif"/>
          <w:b/>
          <w:sz w:val="24"/>
          <w:szCs w:val="24"/>
        </w:rPr>
        <w:t>classe le matin, car c’est parfois une forme de rituel sans signification, mais être incluse à la séance</w:t>
      </w:r>
      <w:r w:rsidR="00F6358B" w:rsidRPr="00510DF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44F8C" w:rsidRPr="00510DF3">
        <w:rPr>
          <w:rFonts w:ascii="Liberation Serif" w:hAnsi="Liberation Serif" w:cs="Liberation Serif"/>
          <w:b/>
          <w:sz w:val="24"/>
          <w:szCs w:val="24"/>
        </w:rPr>
        <w:t>de la discipline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 ou du domaine correspondant au travail donné ; c’est certainement une meilleure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manière pour donner vraiment tout son sens au travail effectué. Quel qu’en soit le moment, elle doit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être assurée le jour pour lequel le travail a été demandé, et la correction sur le cahier vérifiée par le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maître. Si tous les élèves n’ont pas eu le même exercice, il convient de juger au cas par cas si la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correction doit être collective, ce qui peut motiver des interactions intéressantes pour les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apprentissages, ou pas.</w:t>
      </w:r>
    </w:p>
    <w:p w14:paraId="4E0AD3C2" w14:textId="77777777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E646B81" w14:textId="2D9F6479" w:rsidR="00B44F8C" w:rsidRPr="00411E72" w:rsidRDefault="001A54C4" w:rsidP="0031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3</w:t>
      </w:r>
      <w:r w:rsidR="00F6358B" w:rsidRPr="001A54C4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B44F8C" w:rsidRPr="001A54C4">
        <w:rPr>
          <w:rFonts w:ascii="Liberation Serif" w:hAnsi="Liberation Serif" w:cs="Liberation Serif"/>
          <w:b/>
          <w:sz w:val="24"/>
          <w:szCs w:val="24"/>
        </w:rPr>
        <w:t xml:space="preserve">La </w:t>
      </w:r>
      <w:r w:rsidR="00B44F8C" w:rsidRPr="001A54C4">
        <w:rPr>
          <w:rFonts w:ascii="Liberation Serif" w:hAnsi="Liberation Serif" w:cs="Liberation Serif"/>
          <w:b/>
          <w:bCs/>
          <w:sz w:val="24"/>
          <w:szCs w:val="24"/>
        </w:rPr>
        <w:t>mémorisation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doit être exploitée. Des formes d’interrogation collective selon des procédés rapides</w:t>
      </w:r>
      <w:r w:rsidR="00FB1199">
        <w:rPr>
          <w:rFonts w:ascii="Liberation Serif" w:hAnsi="Liberation Serif" w:cs="Liberation Serif"/>
          <w:sz w:val="24"/>
          <w:szCs w:val="24"/>
        </w:rPr>
        <w:t> :</w:t>
      </w:r>
    </w:p>
    <w:p w14:paraId="05D8C419" w14:textId="722B9A69" w:rsidR="00B44F8C" w:rsidRPr="00411E72" w:rsidRDefault="00B44F8C" w:rsidP="00F63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- par exemple des réponses sur l’ardoise - sont aisées à pratiquer et permettent au maître de vérifier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aisément les acquis de chaque élève.</w:t>
      </w:r>
    </w:p>
    <w:p w14:paraId="16E1B370" w14:textId="27B10D6A" w:rsidR="00B44F8C" w:rsidRPr="00411E72" w:rsidRDefault="00F6358B" w:rsidP="00F63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FB1199">
        <w:rPr>
          <w:rFonts w:ascii="Liberation Serif" w:hAnsi="Liberation Serif" w:cs="Liberation Serif"/>
          <w:sz w:val="24"/>
          <w:szCs w:val="24"/>
        </w:rPr>
        <w:t>d</w:t>
      </w:r>
      <w:r w:rsidR="00B44F8C" w:rsidRPr="00411E72">
        <w:rPr>
          <w:rFonts w:ascii="Liberation Serif" w:hAnsi="Liberation Serif" w:cs="Liberation Serif"/>
          <w:sz w:val="24"/>
          <w:szCs w:val="24"/>
        </w:rPr>
        <w:t>es interrogations individuelles sont nécessaires 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questionnaires écrits, dans lesquels on retrouvera les questions identifiées avant mémorisation, sous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leur forme initiale ou reformulées, récitation devant la classe ou devant le maître à tour de rôle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pendant un travail écrit des autres élèves de la classe, récitation devant un groupe avec vérification et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évaluation par les pairs, interrogation par les pairs selon des rôles tournants, etc.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il importe que le recours à la mémoire soit souvent activé, que les acquis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immédiatement antérieurs ou plus éloignés soient à tout moment sollicités en classe. C’est le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classement sans suite de trop d’apprentissages qui fait leur fragilité à terme.</w:t>
      </w:r>
    </w:p>
    <w:p w14:paraId="1831C5D6" w14:textId="487F6FB1" w:rsidR="00B44F8C" w:rsidRPr="00411E72" w:rsidRDefault="00B44F8C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BECC80B" w14:textId="4E5C6D2E" w:rsidR="00B44F8C" w:rsidRPr="00411E72" w:rsidRDefault="001A54C4" w:rsidP="0031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4-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 xml:space="preserve">Les </w:t>
      </w:r>
      <w:r w:rsidR="00B44F8C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lectures </w:t>
      </w:r>
      <w:r w:rsidR="00B44F8C" w:rsidRPr="00411E72">
        <w:rPr>
          <w:rFonts w:ascii="Liberation Serif" w:hAnsi="Liberation Serif" w:cs="Liberation Serif"/>
          <w:sz w:val="24"/>
          <w:szCs w:val="24"/>
        </w:rPr>
        <w:t>sont (re)travaillées en classe et pas seulement contrôlées, qu’il s’agisse de la</w:t>
      </w:r>
      <w:r w:rsidR="00F6358B">
        <w:rPr>
          <w:rFonts w:ascii="Liberation Serif" w:hAnsi="Liberation Serif" w:cs="Liberation Serif"/>
          <w:sz w:val="24"/>
          <w:szCs w:val="24"/>
        </w:rPr>
        <w:t xml:space="preserve"> </w:t>
      </w:r>
      <w:r w:rsidR="00B44F8C" w:rsidRPr="00411E72">
        <w:rPr>
          <w:rFonts w:ascii="Liberation Serif" w:hAnsi="Liberation Serif" w:cs="Liberation Serif"/>
          <w:sz w:val="24"/>
          <w:szCs w:val="24"/>
        </w:rPr>
        <w:t>compréhension fine d’un texte ou de sa mise en voix.</w:t>
      </w:r>
    </w:p>
    <w:p w14:paraId="288A2E5F" w14:textId="5821B02D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F709AFF" w14:textId="2CBC038D" w:rsidR="00471AAF" w:rsidRPr="00411E72" w:rsidRDefault="001A54C4" w:rsidP="0031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5- </w:t>
      </w:r>
      <w:r w:rsidR="00406FEF" w:rsidRPr="00406FEF">
        <w:rPr>
          <w:rFonts w:ascii="Liberation Serif" w:hAnsi="Liberation Serif" w:cs="Liberation Serif"/>
          <w:b/>
          <w:sz w:val="24"/>
          <w:szCs w:val="24"/>
        </w:rPr>
        <w:t>Noter le travail à faire</w:t>
      </w:r>
      <w:r w:rsidR="00406FEF">
        <w:rPr>
          <w:rFonts w:ascii="Liberation Serif" w:hAnsi="Liberation Serif" w:cs="Liberation Serif"/>
          <w:sz w:val="24"/>
          <w:szCs w:val="24"/>
        </w:rPr>
        <w:t xml:space="preserve"> : </w:t>
      </w:r>
      <w:r w:rsidR="00471AAF" w:rsidRPr="00411E72">
        <w:rPr>
          <w:rFonts w:ascii="Liberation Serif" w:hAnsi="Liberation Serif" w:cs="Liberation Serif"/>
          <w:sz w:val="24"/>
          <w:szCs w:val="24"/>
        </w:rPr>
        <w:t>Le temps passé à noter le travail à faire et à l’exploiter n’est pas du temps perdu : quand l’enseignant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indique le travail demandé, </w:t>
      </w:r>
      <w:r w:rsidR="00471AAF" w:rsidRPr="00FB1199">
        <w:rPr>
          <w:rFonts w:ascii="Liberation Serif" w:hAnsi="Liberation Serif" w:cs="Liberation Serif"/>
          <w:b/>
          <w:sz w:val="24"/>
          <w:szCs w:val="24"/>
        </w:rPr>
        <w:t>c’est l’occasion de reparler de ce qui a été appris, en le reformulant</w:t>
      </w:r>
      <w:r w:rsidR="00471AAF" w:rsidRPr="00411E72">
        <w:rPr>
          <w:rFonts w:ascii="Liberation Serif" w:hAnsi="Liberation Serif" w:cs="Liberation Serif"/>
          <w:sz w:val="24"/>
          <w:szCs w:val="24"/>
        </w:rPr>
        <w:t>, et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cela peut s’insérer dans un bilan de la journée.</w:t>
      </w:r>
    </w:p>
    <w:p w14:paraId="327E39DE" w14:textId="2F7ECF71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EE8FB11" w14:textId="7C2E1568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Une des caractéristiques des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apprentissages scolaires est de s’inscrire dans un déroulement temporel ordonné, dans un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enchaînement pour lesquels les acquis antérieurs servent de points d’appui aux acquis ultérieurs qui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les complètent, les affinent et parfois les réaménagent ; la mémorisation assure ses appuis, il n’est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pas inutile de le faire matérialiser. Les élèves doivent savoir tôt que l’école attend d’eux qu’ils se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souviennent durablement de ce qu’ils ont appris.</w:t>
      </w:r>
    </w:p>
    <w:p w14:paraId="1DBE5FDC" w14:textId="2B7036B7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AEFE260" w14:textId="54AB8E7D" w:rsidR="00471AAF" w:rsidRPr="00406FEF" w:rsidRDefault="00471AAF" w:rsidP="001A54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06FEF">
        <w:rPr>
          <w:rFonts w:ascii="Liberation Serif" w:hAnsi="Liberation Serif" w:cs="Liberation Serif"/>
          <w:b/>
          <w:bCs/>
          <w:sz w:val="24"/>
          <w:szCs w:val="24"/>
        </w:rPr>
        <w:t>Optimiser les conditions de réalisation du travail hors de l’école</w:t>
      </w:r>
    </w:p>
    <w:p w14:paraId="49F4D40D" w14:textId="5077C15A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D41703D" w14:textId="5F223934" w:rsidR="00471AAF" w:rsidRPr="00411E72" w:rsidRDefault="00311170" w:rsidP="003111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1</w:t>
      </w:r>
      <w:r w:rsidR="00406FEF">
        <w:rPr>
          <w:rFonts w:ascii="Liberation Serif" w:hAnsi="Liberation Serif" w:cs="Liberation Serif"/>
          <w:b/>
          <w:bCs/>
          <w:sz w:val="24"/>
          <w:szCs w:val="24"/>
        </w:rPr>
        <w:t xml:space="preserve">- </w:t>
      </w:r>
      <w:r w:rsidR="00471AAF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Les conditions matérielles </w:t>
      </w:r>
      <w:r w:rsidR="00471AAF" w:rsidRPr="00411E72">
        <w:rPr>
          <w:rFonts w:ascii="Liberation Serif" w:hAnsi="Liberation Serif" w:cs="Liberation Serif"/>
          <w:sz w:val="24"/>
          <w:szCs w:val="24"/>
        </w:rPr>
        <w:t>ne sont pas indifférentes. Le travail pour l’école se déroule d’autant</w:t>
      </w:r>
      <w:r w:rsidR="001A54C4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mieux que l’enfant a tout le matériel dont il a besoin et qu’il peut disposer d’un lieu calme où il est à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l’abri de sollicitations qui nuiraient à sa concentration. En l’absence de cette condition de base,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chaque fois que c’est possible, un élève doit être incité à participer aux dispositifs d’aide au travail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scolaire -accompagnement éducatif, études dirigées ou surveillées, </w:t>
      </w:r>
      <w:r w:rsidR="00471AAF" w:rsidRPr="00411E72">
        <w:rPr>
          <w:rFonts w:ascii="Liberation Serif" w:hAnsi="Liberation Serif" w:cs="Liberation Serif"/>
          <w:sz w:val="24"/>
          <w:szCs w:val="24"/>
        </w:rPr>
        <w:lastRenderedPageBreak/>
        <w:t>accompagnement à la scolarité,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etc.- et sa famille convaincue que c’est un élément positif, une chance de progrès, en aucun cas une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punition.</w:t>
      </w:r>
    </w:p>
    <w:p w14:paraId="473C1515" w14:textId="6701AA82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81DD646" w14:textId="3EF97933" w:rsidR="00406FEF" w:rsidRPr="00406FEF" w:rsidRDefault="00311170" w:rsidP="003111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</w:t>
      </w:r>
      <w:r w:rsidR="00406FEF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406FEF" w:rsidRPr="00406FEF">
        <w:rPr>
          <w:rFonts w:ascii="Liberation Serif" w:hAnsi="Liberation Serif" w:cs="Liberation Serif"/>
          <w:b/>
          <w:sz w:val="24"/>
          <w:szCs w:val="24"/>
        </w:rPr>
        <w:t>Ménager une pause sans trop différer</w:t>
      </w:r>
    </w:p>
    <w:p w14:paraId="45F71BF0" w14:textId="23BFE4BB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S’il est bon de ménager une récréation ou une rupture entre la sortie de la classe et le temps de</w:t>
      </w:r>
      <w:r w:rsidR="001A54C4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travail, il vaut mieux ne pas trop différer et, surtout, ne pas reporter les activités pour l’école après le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repas. On peut envisager une activité de lecture - ou la relecture d’une leçon - avant de s’endormir, si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ce n’est pas une source d’angoisse de nature à retarder le sommeil</w:t>
      </w:r>
    </w:p>
    <w:p w14:paraId="6D9B1D9D" w14:textId="72CBF02A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4C97D43" w14:textId="54192A24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Le temps de travail doit être limité de 20 à 40 minutes environ selon l’âge, sauf cas d’investissement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volontaire de l’enfant ; il importe de valoriser un travail bref et soigné plus qu’un travail qui traîne en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longueur et qui est malgré tout bâclé. L’évaluation du temps passé par les enfants au travail pour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l’école en dehors de l’école est souvent erronée ; il est important de questionner les parents et les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acteurs de l’accompagnement pour en connaître la durée moyenne réelle, et d’ajuster les exigences le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cas échéant.</w:t>
      </w:r>
    </w:p>
    <w:p w14:paraId="77A235D3" w14:textId="24F7DC69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3CF6C41" w14:textId="03AB764B" w:rsidR="00471AAF" w:rsidRPr="00411E72" w:rsidRDefault="00311170" w:rsidP="0031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="00406FEF">
        <w:rPr>
          <w:rFonts w:ascii="Liberation Serif" w:hAnsi="Liberation Serif" w:cs="Liberation Serif"/>
          <w:b/>
          <w:bCs/>
          <w:sz w:val="24"/>
          <w:szCs w:val="24"/>
        </w:rPr>
        <w:t xml:space="preserve">- </w:t>
      </w:r>
      <w:r w:rsidR="00471AAF" w:rsidRPr="00411E72">
        <w:rPr>
          <w:rFonts w:ascii="Liberation Serif" w:hAnsi="Liberation Serif" w:cs="Liberation Serif"/>
          <w:b/>
          <w:bCs/>
          <w:sz w:val="24"/>
          <w:szCs w:val="24"/>
        </w:rPr>
        <w:t xml:space="preserve">Les conditions d’encadrement </w:t>
      </w:r>
      <w:r w:rsidR="00471AAF" w:rsidRPr="00411E72">
        <w:rPr>
          <w:rFonts w:ascii="Liberation Serif" w:hAnsi="Liberation Serif" w:cs="Liberation Serif"/>
          <w:sz w:val="24"/>
          <w:szCs w:val="24"/>
        </w:rPr>
        <w:t>sont importantes pour les plus jeunes élèves de l’école élémentaire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et, plus durablement, pour tous les élèves fragiles ou en difficulté. Cet encadrement peut être assuré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par un des parents, par un aîné de la fratrie capable d’aider sans entraver ni se substituer, par un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surveillant de l’étude ou un intervenant de l’accompagnement scolaire, par un enseignant ou un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assistant pédagogique dans le cadre de l’accompagnement éducatif, les uns et les autres en bonne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adéquation avec les attentes du maître de la classe de l’élève.</w:t>
      </w:r>
    </w:p>
    <w:p w14:paraId="5D9B0980" w14:textId="77777777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ab/>
      </w:r>
    </w:p>
    <w:p w14:paraId="1900606A" w14:textId="7647F70C" w:rsidR="00471AAF" w:rsidRPr="00406FEF" w:rsidRDefault="00406FEF" w:rsidP="00406F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-&gt; </w:t>
      </w:r>
      <w:r w:rsidR="00471AAF" w:rsidRPr="00406FEF">
        <w:rPr>
          <w:rFonts w:ascii="Liberation Serif" w:hAnsi="Liberation Serif" w:cs="Liberation Serif"/>
          <w:sz w:val="24"/>
          <w:szCs w:val="24"/>
        </w:rPr>
        <w:t xml:space="preserve">L’encadrement consiste d’abord dans un </w:t>
      </w:r>
      <w:r w:rsidR="00471AAF" w:rsidRPr="00406FEF">
        <w:rPr>
          <w:rFonts w:ascii="Liberation Serif" w:hAnsi="Liberation Serif" w:cs="Liberation Serif"/>
          <w:b/>
          <w:bCs/>
          <w:sz w:val="24"/>
          <w:szCs w:val="24"/>
        </w:rPr>
        <w:t xml:space="preserve">guidage </w:t>
      </w:r>
      <w:r w:rsidR="00471AAF" w:rsidRPr="00406FEF">
        <w:rPr>
          <w:rFonts w:ascii="Liberation Serif" w:hAnsi="Liberation Serif" w:cs="Liberation Serif"/>
          <w:sz w:val="24"/>
          <w:szCs w:val="24"/>
        </w:rPr>
        <w:t>pour faciliter l’organisation et l’entrée dans l’activité en évitant les pertes de temps ; ce guidage essentiel avec les plus jeunes doit progressivement s’alléger. L’autonomie dans l’organisation matérielle doit être assez vite atteinte.</w:t>
      </w:r>
    </w:p>
    <w:p w14:paraId="60EBB75E" w14:textId="4DE67FD1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1EC259A2" w14:textId="69797EBF" w:rsidR="00471AAF" w:rsidRPr="00411E72" w:rsidRDefault="00406FEF" w:rsidP="00406F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-&gt; </w:t>
      </w:r>
      <w:r w:rsidR="00471AAF" w:rsidRPr="00406FEF">
        <w:rPr>
          <w:rFonts w:ascii="Liberation Serif" w:hAnsi="Liberation Serif" w:cs="Liberation Serif"/>
          <w:sz w:val="24"/>
          <w:szCs w:val="24"/>
        </w:rPr>
        <w:t xml:space="preserve">Plus important est </w:t>
      </w:r>
      <w:r w:rsidR="00471AAF" w:rsidRPr="00406FEF">
        <w:rPr>
          <w:rFonts w:ascii="Liberation Serif" w:hAnsi="Liberation Serif" w:cs="Liberation Serif"/>
          <w:b/>
          <w:bCs/>
          <w:sz w:val="24"/>
          <w:szCs w:val="24"/>
        </w:rPr>
        <w:t xml:space="preserve">l’étayage </w:t>
      </w:r>
      <w:r w:rsidR="00471AAF" w:rsidRPr="00406FEF">
        <w:rPr>
          <w:rFonts w:ascii="Liberation Serif" w:hAnsi="Liberation Serif" w:cs="Liberation Serif"/>
          <w:sz w:val="24"/>
          <w:szCs w:val="24"/>
        </w:rPr>
        <w:t>éventuellement nécessaire pour éviter errances et blocages. Les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interactions de soutien pour épauler l’enfant dans la réalisation des tâches qui lui sont imposées ont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un objectif : faire que ce qui est demandé soit effectué et si possible réussi, quitte à indiquer pour le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maître de la classe que cela a été fait avec une aide. Il s’agit alors d’accompagner l’enfant pour qu’il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reste concentré, ne s’écarte pas du but, ne se décourage pas ; il peut s’agir de l’assister dans le travail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en décomposant la tâche en étapes si elle est trop complexe ou trop longue, en attirant l’attention sur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des éléments particulièrement significatifs qui peuvent être pour lui des indices de rappel de ce qui a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été fait en classe, en guidant son raisonnement sur un ou quelques exemples avant de le laisser faire</w:t>
      </w:r>
      <w:r w:rsidRP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06FEF">
        <w:rPr>
          <w:rFonts w:ascii="Liberation Serif" w:hAnsi="Liberation Serif" w:cs="Liberation Serif"/>
          <w:sz w:val="24"/>
          <w:szCs w:val="24"/>
        </w:rPr>
        <w:t>seul, voire en proposant un modèle. Si les difficultés sont trop importantes, c’est le signe que les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apprentissages qui auraient dû être assurés en classe l’ont été insuffisamment et ce constat doit être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partagé avec l’enseignant, par un message ou un signe dont on aura convenu avec lui.</w:t>
      </w:r>
    </w:p>
    <w:p w14:paraId="3654EB1A" w14:textId="72CC1F68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1BDDC641" w14:textId="08D4F660" w:rsidR="00471AAF" w:rsidRPr="00411E72" w:rsidRDefault="00471AAF" w:rsidP="00406F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Pour certains élèves qui ont des difficultés persistantes en lecture, quelle qu’en soit l’origine,</w:t>
      </w:r>
      <w:r w:rsidR="00406FEF">
        <w:rPr>
          <w:rFonts w:ascii="Liberation Serif" w:hAnsi="Liberation Serif" w:cs="Liberation Serif"/>
          <w:sz w:val="24"/>
          <w:szCs w:val="24"/>
        </w:rPr>
        <w:t xml:space="preserve"> l</w:t>
      </w:r>
      <w:r w:rsidR="00406FEF" w:rsidRPr="00411E72">
        <w:rPr>
          <w:rFonts w:ascii="Liberation Serif" w:hAnsi="Liberation Serif" w:cs="Liberation Serif"/>
          <w:sz w:val="24"/>
          <w:szCs w:val="24"/>
        </w:rPr>
        <w:t>’apprentissage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d’un poème ou d’une leçon, la réalisation d’un exercice qui exige la lecture d’une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consigne ou de textes sont impossibles s’ils ne sont pas aidés. Il faut alors un médiateur très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disponible qui les soutient par sa propre lecture du matériau écrit. Pour ceux</w:t>
      </w:r>
      <w:r w:rsidR="00406FEF">
        <w:rPr>
          <w:rFonts w:ascii="Liberation Serif" w:hAnsi="Liberation Serif" w:cs="Liberation Serif"/>
          <w:sz w:val="24"/>
          <w:szCs w:val="24"/>
        </w:rPr>
        <w:t>-</w:t>
      </w:r>
      <w:r w:rsidRPr="00411E72">
        <w:rPr>
          <w:rFonts w:ascii="Liberation Serif" w:hAnsi="Liberation Serif" w:cs="Liberation Serif"/>
          <w:sz w:val="24"/>
          <w:szCs w:val="24"/>
        </w:rPr>
        <w:t>là, surtout pour les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textes à mémoriser par </w:t>
      </w:r>
      <w:r w:rsidR="00406FEF" w:rsidRPr="00411E72">
        <w:rPr>
          <w:rFonts w:ascii="Liberation Serif" w:hAnsi="Liberation Serif" w:cs="Liberation Serif"/>
          <w:sz w:val="24"/>
          <w:szCs w:val="24"/>
        </w:rPr>
        <w:t>cœur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et pour les leçons à apprendre, un enregistrement serait utile ; si la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solution paraît peu réaliste, des moyens modernes aujourd’hui la rendent possible et il ne faut pas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l’exclure.</w:t>
      </w:r>
    </w:p>
    <w:p w14:paraId="150F61DA" w14:textId="0A29A6EA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AF513C1" w14:textId="63E5C9C6" w:rsidR="00471AAF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17AA96B" w14:textId="77777777" w:rsidR="00311170" w:rsidRPr="00411E72" w:rsidRDefault="00311170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816A473" w14:textId="16B5B54E" w:rsidR="00471AAF" w:rsidRPr="00406FEF" w:rsidRDefault="00471AAF" w:rsidP="001A54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06FEF">
        <w:rPr>
          <w:rFonts w:ascii="Liberation Serif" w:hAnsi="Liberation Serif" w:cs="Liberation Serif"/>
          <w:b/>
          <w:bCs/>
          <w:sz w:val="24"/>
          <w:szCs w:val="24"/>
        </w:rPr>
        <w:t>Mieux utiliser les TICE et les ressources numériques</w:t>
      </w:r>
    </w:p>
    <w:p w14:paraId="6A371038" w14:textId="5D761E11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76C5755" w14:textId="7DEA7918" w:rsidR="00471AAF" w:rsidRPr="00411E72" w:rsidRDefault="001A54C4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L’hétérogénéité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 de l’équipement des familles peuvent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expliquer la médiocrité quantitative et qualitative des usages des TICE pour le travail hors la classe.</w:t>
      </w:r>
    </w:p>
    <w:p w14:paraId="3A7B0BF6" w14:textId="1D86A520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3E16062" w14:textId="3A2673FF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La mobilité des outils, l’interactivité et l’individualisation des procédures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d’acquisition sont des atouts qui peuvent donner toute leur mesure aux conditions suivantes :</w:t>
      </w:r>
    </w:p>
    <w:p w14:paraId="1222039E" w14:textId="662C5722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eastAsia="SymbolMT" w:hAnsi="Liberation Serif" w:cs="Liberation Serif"/>
          <w:sz w:val="24"/>
          <w:szCs w:val="24"/>
        </w:rPr>
        <w:t xml:space="preserve">• </w:t>
      </w:r>
      <w:r w:rsidRPr="00411E72">
        <w:rPr>
          <w:rFonts w:ascii="Liberation Serif" w:hAnsi="Liberation Serif" w:cs="Liberation Serif"/>
          <w:sz w:val="24"/>
          <w:szCs w:val="24"/>
        </w:rPr>
        <w:t>une bonne maîtrise de l’outil au sein de la classe et une pratique pédagogique adaptée,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nécessaires à un usage profitable après la classe.</w:t>
      </w:r>
    </w:p>
    <w:p w14:paraId="736E1F99" w14:textId="620F3957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eastAsia="SymbolMT" w:hAnsi="Liberation Serif" w:cs="Liberation Serif"/>
          <w:sz w:val="24"/>
          <w:szCs w:val="24"/>
        </w:rPr>
        <w:t xml:space="preserve">• </w:t>
      </w:r>
      <w:r w:rsidRPr="00411E72">
        <w:rPr>
          <w:rFonts w:ascii="Liberation Serif" w:hAnsi="Liberation Serif" w:cs="Liberation Serif"/>
          <w:sz w:val="24"/>
          <w:szCs w:val="24"/>
        </w:rPr>
        <w:t>la préservation d’un rôle-clef pour l’enseignant ou l’accompagnateur, impliquant une formation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de qualité ;</w:t>
      </w:r>
    </w:p>
    <w:p w14:paraId="51797E69" w14:textId="6F810B8B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eastAsia="SymbolMT" w:hAnsi="Liberation Serif" w:cs="Liberation Serif"/>
          <w:sz w:val="24"/>
          <w:szCs w:val="24"/>
        </w:rPr>
        <w:t xml:space="preserve">• </w:t>
      </w:r>
      <w:r w:rsidRPr="00411E72">
        <w:rPr>
          <w:rFonts w:ascii="Liberation Serif" w:hAnsi="Liberation Serif" w:cs="Liberation Serif"/>
          <w:sz w:val="24"/>
          <w:szCs w:val="24"/>
        </w:rPr>
        <w:t>la mise à disposition de l’élève d’un outillage matériel et surtout logiciel adapté</w:t>
      </w:r>
    </w:p>
    <w:p w14:paraId="44A4BF05" w14:textId="7F40EF77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92FA176" w14:textId="697D08CF" w:rsidR="00471AAF" w:rsidRPr="00406FEF" w:rsidRDefault="00471AAF" w:rsidP="001A54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06FEF">
        <w:rPr>
          <w:rFonts w:ascii="Liberation Serif" w:hAnsi="Liberation Serif" w:cs="Liberation Serif"/>
          <w:b/>
          <w:bCs/>
          <w:sz w:val="24"/>
          <w:szCs w:val="24"/>
        </w:rPr>
        <w:t>Veiller à une bonne collaboration entre l’école et les parents</w:t>
      </w:r>
    </w:p>
    <w:p w14:paraId="76D24772" w14:textId="7C0BD825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066AFA1" w14:textId="77777777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Une des conditions pour que le travail pour l’école en dehors de l’école soit efficace tient aux</w:t>
      </w:r>
    </w:p>
    <w:p w14:paraId="6D700DD5" w14:textId="1FD0AAC5" w:rsidR="00471AAF" w:rsidRPr="00411E72" w:rsidRDefault="00406FE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</w:t>
      </w:r>
      <w:r w:rsidRPr="00411E72">
        <w:rPr>
          <w:rFonts w:ascii="Liberation Serif" w:hAnsi="Liberation Serif" w:cs="Liberation Serif"/>
          <w:sz w:val="24"/>
          <w:szCs w:val="24"/>
        </w:rPr>
        <w:t>nformations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 préalables données aux parents et aux intervenants de l’accompagnement scolaire, au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sens large du terme, sur ce qui est attendu</w:t>
      </w:r>
    </w:p>
    <w:p w14:paraId="0A72E30E" w14:textId="747D4AAD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AB9A305" w14:textId="77777777" w:rsidR="001A54C4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/>
          <w:sz w:val="24"/>
          <w:szCs w:val="24"/>
        </w:rPr>
        <w:t>Il importe de clarifier ce que veut dire</w:t>
      </w:r>
      <w:r w:rsidR="001A54C4">
        <w:rPr>
          <w:rFonts w:ascii="Liberation Serif" w:hAnsi="Liberation Serif" w:cs="Liberation Serif"/>
          <w:sz w:val="24"/>
          <w:szCs w:val="24"/>
        </w:rPr>
        <w:t> :</w:t>
      </w:r>
    </w:p>
    <w:p w14:paraId="0888BB7F" w14:textId="77777777" w:rsidR="001A54C4" w:rsidRDefault="001A54C4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 travailler la lecture, qui ne se confond pas avec l’apprentissage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par </w:t>
      </w:r>
      <w:r w:rsidR="00406FEF" w:rsidRPr="00411E72">
        <w:rPr>
          <w:rFonts w:ascii="Liberation Serif" w:hAnsi="Liberation Serif" w:cs="Liberation Serif"/>
          <w:sz w:val="24"/>
          <w:szCs w:val="24"/>
        </w:rPr>
        <w:t>cœur</w:t>
      </w:r>
      <w:r w:rsidR="00471AAF" w:rsidRPr="00411E72"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05A6D0B4" w14:textId="5C07D561" w:rsidR="00471AAF" w:rsidRPr="00411E72" w:rsidRDefault="001A54C4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apprendre l’orthographe des mots, une table de multiplication, une leçon d’histoire…</w:t>
      </w:r>
      <w:proofErr w:type="spellStart"/>
      <w:r>
        <w:rPr>
          <w:rFonts w:ascii="Liberation Serif" w:hAnsi="Liberation Serif" w:cs="Liberation Serif"/>
          <w:sz w:val="24"/>
          <w:szCs w:val="24"/>
        </w:rPr>
        <w:t>etc</w:t>
      </w:r>
      <w:proofErr w:type="spellEnd"/>
    </w:p>
    <w:p w14:paraId="2C366014" w14:textId="3D109E48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9B893B1" w14:textId="77777777" w:rsidR="00406FEF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Qu’il s’agisse pour eux de créer des conditions favorables pour une relecture ou une révision de la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leçon apprise, dans un moment de calme, de s’assurer que tout le travail a été fait en regardant le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cahier qui porte la trace des écrits</w:t>
      </w:r>
      <w:r w:rsidR="00406FEF">
        <w:rPr>
          <w:rFonts w:ascii="Liberation Serif" w:hAnsi="Liberation Serif" w:cs="Liberation Serif"/>
          <w:sz w:val="24"/>
          <w:szCs w:val="24"/>
        </w:rPr>
        <w:t>,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s’il y en a et en écoutant une récitation du texte mémorisé ou une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restitution de la leçon apprise, d’interroger sur les apprentissages de la journée, de vérifier que le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cartable comporte tout ce qui est nécessaire pour le lendemain</w:t>
      </w:r>
      <w:r w:rsidR="00406FEF">
        <w:rPr>
          <w:rFonts w:ascii="Liberation Serif" w:hAnsi="Liberation Serif" w:cs="Liberation Serif"/>
          <w:sz w:val="24"/>
          <w:szCs w:val="24"/>
        </w:rPr>
        <w:t>…</w:t>
      </w:r>
    </w:p>
    <w:p w14:paraId="1565B27E" w14:textId="37F10C9E" w:rsidR="00406FEF" w:rsidRDefault="00406FE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57DC903" w14:textId="46E35505" w:rsidR="001A54C4" w:rsidRDefault="001A54C4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Montrer aux parents comment </w:t>
      </w:r>
      <w:r w:rsidRPr="00411E72">
        <w:rPr>
          <w:rFonts w:ascii="Liberation Serif" w:hAnsi="Liberation Serif" w:cs="Liberation Serif"/>
          <w:b/>
          <w:bCs/>
          <w:sz w:val="24"/>
          <w:szCs w:val="24"/>
        </w:rPr>
        <w:t>témoigner d’un intérêt pour la scolarité de leurs enfants</w:t>
      </w:r>
      <w:r>
        <w:rPr>
          <w:rFonts w:ascii="Liberation Serif" w:hAnsi="Liberation Serif" w:cs="Liberation Serif"/>
          <w:b/>
          <w:bCs/>
          <w:sz w:val="24"/>
          <w:szCs w:val="24"/>
        </w:rPr>
        <w:t> :</w:t>
      </w:r>
    </w:p>
    <w:p w14:paraId="70DD88AC" w14:textId="56BC373B" w:rsidR="00471AAF" w:rsidRPr="00411E72" w:rsidRDefault="00406FE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54C4">
        <w:rPr>
          <w:rFonts w:ascii="Liberation Serif" w:hAnsi="Liberation Serif" w:cs="Liberation Serif"/>
          <w:bCs/>
          <w:sz w:val="24"/>
          <w:szCs w:val="24"/>
        </w:rPr>
        <w:t>I</w:t>
      </w:r>
      <w:r w:rsidR="00471AAF" w:rsidRPr="001A54C4">
        <w:rPr>
          <w:rFonts w:ascii="Liberation Serif" w:hAnsi="Liberation Serif" w:cs="Liberation Serif"/>
          <w:bCs/>
          <w:sz w:val="24"/>
          <w:szCs w:val="24"/>
        </w:rPr>
        <w:t>l y a maintes manières pour les</w:t>
      </w:r>
      <w:r w:rsidRPr="001A54C4"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1A54C4">
        <w:rPr>
          <w:rFonts w:ascii="Liberation Serif" w:hAnsi="Liberation Serif" w:cs="Liberation Serif"/>
          <w:bCs/>
          <w:sz w:val="24"/>
          <w:szCs w:val="24"/>
        </w:rPr>
        <w:t>parents de témoigner d’un intérêt pour la scolarité de leurs enfants</w:t>
      </w:r>
      <w:r w:rsidR="00471AAF" w:rsidRPr="00411E72">
        <w:rPr>
          <w:rFonts w:ascii="Liberation Serif" w:hAnsi="Liberation Serif" w:cs="Liberation Serif"/>
          <w:sz w:val="24"/>
          <w:szCs w:val="24"/>
        </w:rPr>
        <w:t>, de leur montrer que ce qu’ils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font dans ce cadre compte à leurs yeux.</w:t>
      </w:r>
      <w:r>
        <w:rPr>
          <w:rFonts w:ascii="Liberation Serif" w:hAnsi="Liberation Serif" w:cs="Liberation Serif"/>
          <w:sz w:val="24"/>
          <w:szCs w:val="24"/>
        </w:rPr>
        <w:t xml:space="preserve"> L</w:t>
      </w:r>
      <w:r w:rsidR="00471AAF" w:rsidRPr="00411E72">
        <w:rPr>
          <w:rFonts w:ascii="Liberation Serif" w:hAnsi="Liberation Serif" w:cs="Liberation Serif"/>
          <w:sz w:val="24"/>
          <w:szCs w:val="24"/>
        </w:rPr>
        <w:t>es enfants acquièrent des dispositions comportementales favorables aux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apprentissages quand ils sont encadrés par des parents qui valorisent leurs efforts, gèrent leur temps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avec rigueur, portent attention avec une certaine systématicité à leur travail, s’intéressent à ce qu’ils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71AAF" w:rsidRPr="00411E72">
        <w:rPr>
          <w:rFonts w:ascii="Liberation Serif" w:hAnsi="Liberation Serif" w:cs="Liberation Serif"/>
          <w:sz w:val="24"/>
          <w:szCs w:val="24"/>
        </w:rPr>
        <w:t>lisent et apprennent.</w:t>
      </w:r>
    </w:p>
    <w:p w14:paraId="72858947" w14:textId="07F04ABA" w:rsidR="00471AAF" w:rsidRPr="00411E72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86F84A2" w14:textId="757B4EAB" w:rsidR="00471AAF" w:rsidRPr="00406FEF" w:rsidRDefault="00471AAF" w:rsidP="00411E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11E72">
        <w:rPr>
          <w:rFonts w:ascii="Liberation Serif" w:hAnsi="Liberation Serif" w:cs="Liberation Serif"/>
          <w:sz w:val="24"/>
          <w:szCs w:val="24"/>
        </w:rPr>
        <w:t>Et pour tous les parents qui le peuvent, il importe de leur montrer sur des cas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précis comment ils </w:t>
      </w:r>
      <w:r w:rsidRPr="001A54C4">
        <w:rPr>
          <w:rFonts w:ascii="Liberation Serif" w:hAnsi="Liberation Serif" w:cs="Liberation Serif"/>
          <w:b/>
          <w:sz w:val="24"/>
          <w:szCs w:val="24"/>
        </w:rPr>
        <w:t>peuvent associer leurs enfants à des pratiques de lecture et d’écriture voire de</w:t>
      </w:r>
      <w:r w:rsidR="00406FEF" w:rsidRPr="001A54C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A54C4">
        <w:rPr>
          <w:rFonts w:ascii="Liberation Serif" w:hAnsi="Liberation Serif" w:cs="Liberation Serif"/>
          <w:b/>
          <w:sz w:val="24"/>
          <w:szCs w:val="24"/>
        </w:rPr>
        <w:t>calcul ou de mesurage, y compris les pratiques « domestiques » simples</w:t>
      </w:r>
      <w:r w:rsidRPr="00411E72">
        <w:rPr>
          <w:rFonts w:ascii="Liberation Serif" w:hAnsi="Liberation Serif" w:cs="Liberation Serif"/>
          <w:sz w:val="24"/>
          <w:szCs w:val="24"/>
        </w:rPr>
        <w:t xml:space="preserve"> (listes de commissions ou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autres, lecture ou rédaction de courriers, lecture du journal, résolution de mots croisés ou autres jeux</w:t>
      </w:r>
      <w:r w:rsidR="00FB1199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de lettres ou de logique, recherche d’un itinéraire, lecture d’horaires ou de tarifs, réalisation d’une</w:t>
      </w:r>
      <w:r w:rsidR="00406FEF">
        <w:rPr>
          <w:rFonts w:ascii="Liberation Serif" w:hAnsi="Liberation Serif" w:cs="Liberation Serif"/>
          <w:sz w:val="24"/>
          <w:szCs w:val="24"/>
        </w:rPr>
        <w:t xml:space="preserve"> </w:t>
      </w:r>
      <w:r w:rsidRPr="00411E72">
        <w:rPr>
          <w:rFonts w:ascii="Liberation Serif" w:hAnsi="Liberation Serif" w:cs="Liberation Serif"/>
          <w:sz w:val="24"/>
          <w:szCs w:val="24"/>
        </w:rPr>
        <w:t>recette de cuisine,</w:t>
      </w:r>
      <w:r>
        <w:rPr>
          <w:rFonts w:ascii="Arial" w:hAnsi="Arial" w:cs="Arial"/>
          <w:sz w:val="20"/>
          <w:szCs w:val="20"/>
        </w:rPr>
        <w:t xml:space="preserve"> etc.).</w:t>
      </w:r>
    </w:p>
    <w:sectPr w:rsidR="00471AAF" w:rsidRPr="0040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848D" w14:textId="77777777" w:rsidR="00922E81" w:rsidRDefault="00922E81" w:rsidP="00FB1199">
      <w:pPr>
        <w:spacing w:after="0" w:line="240" w:lineRule="auto"/>
      </w:pPr>
      <w:r>
        <w:separator/>
      </w:r>
    </w:p>
  </w:endnote>
  <w:endnote w:type="continuationSeparator" w:id="0">
    <w:p w14:paraId="1736F9D2" w14:textId="77777777" w:rsidR="00922E81" w:rsidRDefault="00922E81" w:rsidP="00FB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977E" w14:textId="77777777" w:rsidR="00FB1199" w:rsidRDefault="00FB11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19AF" w14:textId="698D4F9D" w:rsidR="00FB1199" w:rsidRDefault="00FB1199">
    <w:pPr>
      <w:pStyle w:val="Pieddepage"/>
    </w:pPr>
    <w:r>
      <w:t xml:space="preserve">Formation inter </w:t>
    </w:r>
    <w:bookmarkStart w:id="0" w:name="_GoBack"/>
    <w:bookmarkEnd w:id="0"/>
    <w:r>
      <w:t xml:space="preserve">degré St Germain du Plain novembre 2018 </w:t>
    </w:r>
  </w:p>
  <w:p w14:paraId="4C090229" w14:textId="77777777" w:rsidR="00FB1199" w:rsidRDefault="00FB11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DFC9" w14:textId="77777777" w:rsidR="00FB1199" w:rsidRDefault="00FB11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9C86" w14:textId="77777777" w:rsidR="00922E81" w:rsidRDefault="00922E81" w:rsidP="00FB1199">
      <w:pPr>
        <w:spacing w:after="0" w:line="240" w:lineRule="auto"/>
      </w:pPr>
      <w:r>
        <w:separator/>
      </w:r>
    </w:p>
  </w:footnote>
  <w:footnote w:type="continuationSeparator" w:id="0">
    <w:p w14:paraId="200DF452" w14:textId="77777777" w:rsidR="00922E81" w:rsidRDefault="00922E81" w:rsidP="00FB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2DC1" w14:textId="77777777" w:rsidR="00FB1199" w:rsidRDefault="00FB11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1A9F" w14:textId="77777777" w:rsidR="00FB1199" w:rsidRDefault="00FB11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908A" w14:textId="77777777" w:rsidR="00FB1199" w:rsidRDefault="00FB11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C3E"/>
    <w:multiLevelType w:val="hybridMultilevel"/>
    <w:tmpl w:val="8F66CB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834EBF"/>
    <w:multiLevelType w:val="hybridMultilevel"/>
    <w:tmpl w:val="D3AACE4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8694C2A"/>
    <w:multiLevelType w:val="hybridMultilevel"/>
    <w:tmpl w:val="2048AE7E"/>
    <w:lvl w:ilvl="0" w:tplc="32C06B6A">
      <w:start w:val="1"/>
      <w:numFmt w:val="upperLetter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D0B88"/>
    <w:multiLevelType w:val="hybridMultilevel"/>
    <w:tmpl w:val="5C3A8A6C"/>
    <w:lvl w:ilvl="0" w:tplc="319235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66B8"/>
    <w:multiLevelType w:val="hybridMultilevel"/>
    <w:tmpl w:val="CDB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D4"/>
    <w:rsid w:val="001A54C4"/>
    <w:rsid w:val="00302BA9"/>
    <w:rsid w:val="00311170"/>
    <w:rsid w:val="0039343A"/>
    <w:rsid w:val="00406FEF"/>
    <w:rsid w:val="00411E72"/>
    <w:rsid w:val="00471AAF"/>
    <w:rsid w:val="00510DF3"/>
    <w:rsid w:val="00922E81"/>
    <w:rsid w:val="00B44F8C"/>
    <w:rsid w:val="00E910D4"/>
    <w:rsid w:val="00F6358B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1A4B"/>
  <w15:chartTrackingRefBased/>
  <w15:docId w15:val="{473CEF31-9C7D-4090-9202-12C0E95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F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199"/>
  </w:style>
  <w:style w:type="paragraph" w:styleId="Pieddepage">
    <w:name w:val="footer"/>
    <w:basedOn w:val="Normal"/>
    <w:link w:val="PieddepageCar"/>
    <w:uiPriority w:val="99"/>
    <w:unhideWhenUsed/>
    <w:rsid w:val="00FB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2435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1571P0033</dc:creator>
  <cp:keywords/>
  <dc:description/>
  <cp:lastModifiedBy>1571P0033</cp:lastModifiedBy>
  <cp:revision>7</cp:revision>
  <dcterms:created xsi:type="dcterms:W3CDTF">2018-11-18T14:41:00Z</dcterms:created>
  <dcterms:modified xsi:type="dcterms:W3CDTF">2018-11-19T22:10:00Z</dcterms:modified>
</cp:coreProperties>
</file>